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B4" w:rsidRPr="000A305C" w:rsidRDefault="000A305C" w:rsidP="000028F6">
      <w:pPr>
        <w:pStyle w:val="Default"/>
        <w:rPr>
          <w:b/>
        </w:rPr>
      </w:pPr>
      <w:bookmarkStart w:id="0" w:name="_GoBack"/>
      <w:bookmarkEnd w:id="0"/>
      <w:r w:rsidRPr="000A305C">
        <w:rPr>
          <w:b/>
        </w:rPr>
        <w:t>XI</w:t>
      </w:r>
      <w:r w:rsidR="00B37A89">
        <w:rPr>
          <w:b/>
        </w:rPr>
        <w:t>I</w:t>
      </w:r>
      <w:r w:rsidRPr="000A305C">
        <w:rPr>
          <w:b/>
        </w:rPr>
        <w:t xml:space="preserve"> </w:t>
      </w:r>
      <w:r w:rsidR="00B37A89">
        <w:rPr>
          <w:b/>
        </w:rPr>
        <w:t>Construction Delivery Methods</w:t>
      </w:r>
    </w:p>
    <w:p w:rsidR="005F37B4" w:rsidRDefault="005F37B4" w:rsidP="000028F6">
      <w:pPr>
        <w:pStyle w:val="Default"/>
      </w:pPr>
    </w:p>
    <w:p w:rsidR="005F37B4" w:rsidRDefault="005F37B4" w:rsidP="000028F6">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5F37B4" w:rsidRDefault="005F37B4" w:rsidP="000028F6">
      <w:pPr>
        <w:pStyle w:val="Default"/>
      </w:pPr>
    </w:p>
    <w:p w:rsidR="000028F6" w:rsidRPr="000A305C" w:rsidRDefault="000A305C" w:rsidP="000A305C">
      <w:pPr>
        <w:pStyle w:val="Default"/>
        <w:pBdr>
          <w:top w:val="single" w:sz="4" w:space="1" w:color="auto"/>
          <w:left w:val="single" w:sz="4" w:space="4" w:color="auto"/>
          <w:bottom w:val="single" w:sz="4" w:space="1" w:color="auto"/>
          <w:right w:val="single" w:sz="4" w:space="4" w:color="auto"/>
        </w:pBdr>
        <w:rPr>
          <w:b/>
          <w:sz w:val="36"/>
          <w:szCs w:val="36"/>
        </w:rPr>
      </w:pPr>
      <w:r w:rsidRPr="000A305C">
        <w:rPr>
          <w:b/>
          <w:sz w:val="36"/>
          <w:szCs w:val="36"/>
        </w:rPr>
        <w:t xml:space="preserve">a) </w:t>
      </w:r>
      <w:r w:rsidR="00E0788A" w:rsidRPr="000A305C">
        <w:rPr>
          <w:b/>
          <w:sz w:val="36"/>
          <w:szCs w:val="36"/>
        </w:rPr>
        <w:t>Joint Capital Outlay (JOC)</w:t>
      </w:r>
    </w:p>
    <w:p w:rsidR="000A305C" w:rsidRDefault="000A305C" w:rsidP="00E0788A">
      <w:pPr>
        <w:pStyle w:val="Default"/>
      </w:pPr>
    </w:p>
    <w:p w:rsidR="00E0788A" w:rsidRPr="000A305C" w:rsidRDefault="000A305C" w:rsidP="00E0788A">
      <w:pPr>
        <w:pStyle w:val="Default"/>
        <w:rPr>
          <w:b/>
          <w:u w:val="single"/>
        </w:rPr>
      </w:pPr>
      <w:r w:rsidRPr="000A305C">
        <w:rPr>
          <w:b/>
          <w:u w:val="single"/>
        </w:rPr>
        <w:t>What Is It?</w:t>
      </w:r>
    </w:p>
    <w:p w:rsidR="002215B5" w:rsidRPr="005F37B4" w:rsidRDefault="002215B5" w:rsidP="00E0788A">
      <w:pPr>
        <w:pStyle w:val="Default"/>
        <w:rPr>
          <w:u w:val="single"/>
        </w:rPr>
      </w:pPr>
    </w:p>
    <w:p w:rsidR="00E0788A" w:rsidRPr="000A305C" w:rsidRDefault="005F37B4" w:rsidP="00E0788A">
      <w:pPr>
        <w:pStyle w:val="Default"/>
        <w:rPr>
          <w:rFonts w:asciiTheme="minorHAnsi" w:hAnsiTheme="minorHAnsi"/>
          <w:b/>
          <w:u w:val="single"/>
        </w:rPr>
      </w:pPr>
      <w:r w:rsidRPr="000A305C">
        <w:rPr>
          <w:rFonts w:asciiTheme="minorHAnsi" w:hAnsiTheme="minorHAnsi"/>
          <w:b/>
          <w:u w:val="single"/>
        </w:rPr>
        <w:t>From the State website:</w:t>
      </w:r>
    </w:p>
    <w:p w:rsidR="002215B5" w:rsidRPr="002215B5" w:rsidRDefault="002215B5" w:rsidP="00E0788A">
      <w:pPr>
        <w:pStyle w:val="Default"/>
        <w:rPr>
          <w:u w:val="single"/>
        </w:rPr>
      </w:pPr>
    </w:p>
    <w:p w:rsidR="00E0788A" w:rsidRPr="00E0788A" w:rsidRDefault="00E0788A" w:rsidP="000A305C">
      <w:pPr>
        <w:pStyle w:val="Default"/>
        <w:numPr>
          <w:ilvl w:val="0"/>
          <w:numId w:val="12"/>
        </w:numPr>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0A305C">
      <w:pPr>
        <w:pStyle w:val="Default"/>
        <w:numPr>
          <w:ilvl w:val="0"/>
          <w:numId w:val="13"/>
        </w:numPr>
        <w:rPr>
          <w:color w:val="auto"/>
        </w:rPr>
      </w:pPr>
      <w:r w:rsidRPr="00E0788A">
        <w:rPr>
          <w:color w:val="auto"/>
        </w:rPr>
        <w:t xml:space="preserve">Description of the project, to include purpose, need, justification, and start/completion dates. </w:t>
      </w:r>
    </w:p>
    <w:p w:rsidR="00E0788A" w:rsidRPr="00E0788A" w:rsidRDefault="00E0788A" w:rsidP="000A305C">
      <w:pPr>
        <w:pStyle w:val="Default"/>
        <w:ind w:left="1440"/>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0A305C">
      <w:pPr>
        <w:pStyle w:val="Default"/>
        <w:ind w:left="1440"/>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0A305C">
      <w:pPr>
        <w:pStyle w:val="Default"/>
        <w:ind w:left="720" w:firstLine="720"/>
        <w:rPr>
          <w:color w:val="auto"/>
        </w:rPr>
      </w:pPr>
      <w:r w:rsidRPr="00E0788A">
        <w:rPr>
          <w:color w:val="auto"/>
        </w:rPr>
        <w:t xml:space="preserve">d) Statement of the impact of project financing on student tuition. </w:t>
      </w:r>
    </w:p>
    <w:p w:rsidR="000A305C" w:rsidRDefault="00E0788A" w:rsidP="00E0788A">
      <w:pPr>
        <w:pStyle w:val="ListParagraph"/>
        <w:numPr>
          <w:ilvl w:val="0"/>
          <w:numId w:val="12"/>
        </w:numPr>
        <w:rPr>
          <w:rFonts w:ascii="Arial" w:hAnsi="Arial" w:cs="Arial"/>
          <w:sz w:val="24"/>
          <w:szCs w:val="24"/>
        </w:rPr>
      </w:pPr>
      <w:r w:rsidRPr="000A305C">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p>
    <w:p w:rsidR="00B37A89" w:rsidRPr="00B37A89" w:rsidRDefault="00B37A89" w:rsidP="00B37A89">
      <w:pPr>
        <w:rPr>
          <w:rFonts w:ascii="Arial" w:hAnsi="Arial" w:cs="Arial"/>
          <w:sz w:val="24"/>
          <w:szCs w:val="24"/>
        </w:rPr>
      </w:pPr>
    </w:p>
    <w:p w:rsidR="00B37A89" w:rsidRPr="000A305C" w:rsidRDefault="00B37A89" w:rsidP="00B37A89">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lastRenderedPageBreak/>
        <w:t>f</w:t>
      </w:r>
      <w:r w:rsidRPr="000A305C">
        <w:rPr>
          <w:b/>
          <w:sz w:val="36"/>
          <w:szCs w:val="36"/>
        </w:rPr>
        <w:t xml:space="preserve">) </w:t>
      </w:r>
      <w:r>
        <w:rPr>
          <w:b/>
          <w:sz w:val="36"/>
          <w:szCs w:val="36"/>
        </w:rPr>
        <w:t>Construction by Tenant</w:t>
      </w:r>
    </w:p>
    <w:p w:rsidR="002215B5" w:rsidRDefault="000A305C" w:rsidP="000A305C">
      <w:pPr>
        <w:ind w:left="360"/>
        <w:rPr>
          <w:rFonts w:cs="Arial"/>
          <w:b/>
          <w:sz w:val="24"/>
          <w:szCs w:val="24"/>
          <w:u w:val="single"/>
        </w:rPr>
      </w:pPr>
      <w:r w:rsidRPr="000A305C">
        <w:rPr>
          <w:rFonts w:cs="Arial"/>
          <w:b/>
          <w:sz w:val="24"/>
          <w:szCs w:val="24"/>
          <w:u w:val="single"/>
        </w:rPr>
        <w:t>By Rob</w:t>
      </w:r>
    </w:p>
    <w:p w:rsidR="00B37A89" w:rsidRDefault="00B37A89" w:rsidP="00B37A89">
      <w:pPr>
        <w:pStyle w:val="Default"/>
        <w:rPr>
          <w:b/>
          <w:u w:val="single"/>
        </w:rPr>
      </w:pPr>
      <w:r w:rsidRPr="000A305C">
        <w:rPr>
          <w:b/>
          <w:u w:val="single"/>
        </w:rPr>
        <w:t>What Is It?</w:t>
      </w:r>
    </w:p>
    <w:p w:rsidR="00B37A89" w:rsidRDefault="00B37A89" w:rsidP="00B37A89">
      <w:pPr>
        <w:pStyle w:val="Default"/>
        <w:rPr>
          <w:b/>
          <w:u w:val="single"/>
        </w:rPr>
      </w:pPr>
    </w:p>
    <w:p w:rsidR="00B37A89" w:rsidRPr="000A305C" w:rsidRDefault="00B37A89" w:rsidP="00B37A89">
      <w:pPr>
        <w:pStyle w:val="Default"/>
        <w:numPr>
          <w:ilvl w:val="0"/>
          <w:numId w:val="12"/>
        </w:numPr>
        <w:rPr>
          <w:b/>
          <w:u w:val="single"/>
        </w:rPr>
      </w:pPr>
      <w:r>
        <w:t xml:space="preserve">Business Operations is </w:t>
      </w:r>
      <w:r w:rsidR="00D77B92">
        <w:t xml:space="preserve">responsible for </w:t>
      </w:r>
      <w:r>
        <w:t xml:space="preserve">lease of space to Tenants.  Tenants are responsible for improvements of their assigned lease space.  WSU Design and Construction Services supports the improvements by Tenant in Buildings owned by WSU as identified in the </w:t>
      </w:r>
      <w:r w:rsidRPr="00D77B92">
        <w:rPr>
          <w:b/>
        </w:rPr>
        <w:t xml:space="preserve">Construction by Tenants within WSU </w:t>
      </w:r>
      <w:r w:rsidR="00D77B92">
        <w:rPr>
          <w:b/>
        </w:rPr>
        <w:t>O</w:t>
      </w:r>
      <w:r w:rsidRPr="00D77B92">
        <w:rPr>
          <w:b/>
        </w:rPr>
        <w:t xml:space="preserve">wned </w:t>
      </w:r>
      <w:r w:rsidR="00D77B92">
        <w:rPr>
          <w:b/>
        </w:rPr>
        <w:t>B</w:t>
      </w:r>
      <w:r w:rsidRPr="00D77B92">
        <w:rPr>
          <w:b/>
        </w:rPr>
        <w:t>uilding</w:t>
      </w:r>
      <w:r w:rsidR="00D77B92">
        <w:rPr>
          <w:b/>
        </w:rPr>
        <w:t>s</w:t>
      </w:r>
      <w:r w:rsidRPr="00D77B92">
        <w:rPr>
          <w:b/>
        </w:rPr>
        <w:t xml:space="preserve"> document,</w:t>
      </w:r>
      <w:r>
        <w:t xml:space="preserve"> referenced within the Tenant lease agreement.  </w:t>
      </w:r>
    </w:p>
    <w:p w:rsidR="00B37A89" w:rsidRDefault="00B37A89" w:rsidP="000A305C">
      <w:pPr>
        <w:ind w:left="360"/>
        <w:rPr>
          <w:rFonts w:cs="Arial"/>
          <w:b/>
          <w:sz w:val="24"/>
          <w:szCs w:val="24"/>
          <w:u w:val="single"/>
        </w:rPr>
      </w:pPr>
    </w:p>
    <w:p w:rsidR="00B37A89" w:rsidRDefault="00B37A89" w:rsidP="00B37A89">
      <w:pPr>
        <w:pStyle w:val="Default"/>
        <w:rPr>
          <w:b/>
          <w:u w:val="single"/>
        </w:rPr>
      </w:pPr>
      <w:r w:rsidRPr="000A305C">
        <w:rPr>
          <w:b/>
          <w:u w:val="single"/>
        </w:rPr>
        <w:t xml:space="preserve">Who is involved? </w:t>
      </w:r>
    </w:p>
    <w:p w:rsidR="00DF5AE9" w:rsidRPr="000A305C" w:rsidRDefault="00DF5AE9" w:rsidP="00B37A89">
      <w:pPr>
        <w:pStyle w:val="Default"/>
        <w:rPr>
          <w:b/>
          <w:u w:val="single"/>
        </w:rPr>
      </w:pPr>
    </w:p>
    <w:p w:rsidR="00B37A89" w:rsidRDefault="006E64FF" w:rsidP="00B37A89">
      <w:pPr>
        <w:pStyle w:val="Default"/>
        <w:numPr>
          <w:ilvl w:val="0"/>
          <w:numId w:val="12"/>
        </w:numPr>
      </w:pPr>
      <w:r>
        <w:t>Business Operations.</w:t>
      </w:r>
    </w:p>
    <w:p w:rsidR="00B37A89" w:rsidRDefault="00B37A89" w:rsidP="00B37A89">
      <w:pPr>
        <w:pStyle w:val="Default"/>
        <w:numPr>
          <w:ilvl w:val="0"/>
          <w:numId w:val="12"/>
        </w:numPr>
      </w:pPr>
      <w:r>
        <w:t xml:space="preserve">The Tenant </w:t>
      </w:r>
      <w:r w:rsidR="006E64FF">
        <w:t>of the Retail Space.</w:t>
      </w:r>
      <w:r>
        <w:t xml:space="preserve">   </w:t>
      </w:r>
    </w:p>
    <w:p w:rsidR="001F1A70" w:rsidRDefault="001F1A70" w:rsidP="00B37A89">
      <w:pPr>
        <w:pStyle w:val="Default"/>
        <w:numPr>
          <w:ilvl w:val="0"/>
          <w:numId w:val="12"/>
        </w:numPr>
      </w:pPr>
      <w:r>
        <w:t xml:space="preserve">Tenant’s Designer.  </w:t>
      </w:r>
    </w:p>
    <w:p w:rsidR="006E64FF" w:rsidRDefault="00D77B92" w:rsidP="00B37A89">
      <w:pPr>
        <w:pStyle w:val="Default"/>
        <w:numPr>
          <w:ilvl w:val="0"/>
          <w:numId w:val="12"/>
        </w:numPr>
      </w:pPr>
      <w:r>
        <w:t xml:space="preserve">State of Michigan Bureau of Construction Codes </w:t>
      </w:r>
    </w:p>
    <w:p w:rsidR="00D77B92" w:rsidRDefault="006E64FF" w:rsidP="00B37A89">
      <w:pPr>
        <w:pStyle w:val="Default"/>
        <w:numPr>
          <w:ilvl w:val="0"/>
          <w:numId w:val="12"/>
        </w:numPr>
      </w:pPr>
      <w:r>
        <w:t xml:space="preserve">State of Michigan </w:t>
      </w:r>
      <w:r w:rsidR="00D77B92">
        <w:t>Bureau of Fire Services</w:t>
      </w:r>
      <w:r>
        <w:t xml:space="preserve"> (only where BFS is the </w:t>
      </w:r>
      <w:r w:rsidR="001F1A70">
        <w:t xml:space="preserve">(AHJ) </w:t>
      </w:r>
      <w:r>
        <w:t>Authority Having Jurisdiction)</w:t>
      </w:r>
      <w:r w:rsidR="00D77B92">
        <w:t xml:space="preserve">.  </w:t>
      </w:r>
      <w:r>
        <w:t xml:space="preserve">Residence Halls and Classroom Buildings typically. </w:t>
      </w:r>
    </w:p>
    <w:p w:rsidR="006E64FF" w:rsidRDefault="00D77B92" w:rsidP="00B37A89">
      <w:pPr>
        <w:pStyle w:val="Default"/>
        <w:numPr>
          <w:ilvl w:val="0"/>
          <w:numId w:val="12"/>
        </w:numPr>
      </w:pPr>
      <w:r>
        <w:t xml:space="preserve">WSU Office of Risk Management </w:t>
      </w:r>
    </w:p>
    <w:p w:rsidR="00D77B92" w:rsidRDefault="00D77B92" w:rsidP="00B37A89">
      <w:pPr>
        <w:pStyle w:val="Default"/>
        <w:numPr>
          <w:ilvl w:val="0"/>
          <w:numId w:val="12"/>
        </w:numPr>
      </w:pPr>
      <w:r>
        <w:t xml:space="preserve">Office of Environmental Health &amp; Safety.  </w:t>
      </w:r>
    </w:p>
    <w:p w:rsidR="001F1A70" w:rsidRDefault="00B37A89" w:rsidP="00B37A89">
      <w:pPr>
        <w:pStyle w:val="Default"/>
        <w:numPr>
          <w:ilvl w:val="0"/>
          <w:numId w:val="12"/>
        </w:numPr>
      </w:pPr>
      <w:r>
        <w:t>Design &amp; Construction Services</w:t>
      </w:r>
      <w:r w:rsidR="001F1A70">
        <w:t>.</w:t>
      </w:r>
    </w:p>
    <w:p w:rsidR="00B37A89" w:rsidRDefault="001F1A70" w:rsidP="00B37A89">
      <w:pPr>
        <w:pStyle w:val="Default"/>
        <w:numPr>
          <w:ilvl w:val="0"/>
          <w:numId w:val="12"/>
        </w:numPr>
      </w:pPr>
      <w:r>
        <w:t>Facilities Operations.</w:t>
      </w:r>
      <w:r w:rsidR="00B37A89">
        <w:t xml:space="preserve"> </w:t>
      </w:r>
    </w:p>
    <w:p w:rsidR="001F1A70" w:rsidRDefault="001F1A70" w:rsidP="00B37A89">
      <w:pPr>
        <w:pStyle w:val="Default"/>
        <w:numPr>
          <w:ilvl w:val="0"/>
          <w:numId w:val="12"/>
        </w:numPr>
      </w:pPr>
      <w:r>
        <w:t xml:space="preserve">WSU Independent Electrical Inspection (Greg </w:t>
      </w:r>
      <w:proofErr w:type="spellStart"/>
      <w:r>
        <w:t>Calme</w:t>
      </w:r>
      <w:proofErr w:type="spellEnd"/>
      <w:r>
        <w:t>)</w:t>
      </w:r>
    </w:p>
    <w:p w:rsidR="00D77B92" w:rsidRDefault="00D77B92" w:rsidP="00D77B92">
      <w:pPr>
        <w:pStyle w:val="Default"/>
      </w:pPr>
    </w:p>
    <w:p w:rsidR="00D77B92" w:rsidRPr="000A305C" w:rsidRDefault="00D77B92" w:rsidP="00D77B92">
      <w:pPr>
        <w:pStyle w:val="Default"/>
        <w:rPr>
          <w:b/>
          <w:u w:val="single"/>
        </w:rPr>
      </w:pPr>
      <w:r w:rsidRPr="000A305C">
        <w:rPr>
          <w:b/>
          <w:u w:val="single"/>
        </w:rPr>
        <w:t xml:space="preserve">How/ Process </w:t>
      </w:r>
    </w:p>
    <w:p w:rsidR="00D77B92" w:rsidRDefault="00D77B92" w:rsidP="00D77B92">
      <w:pPr>
        <w:pStyle w:val="Default"/>
      </w:pPr>
    </w:p>
    <w:p w:rsidR="006E64FF" w:rsidRDefault="006E64FF" w:rsidP="00114776">
      <w:pPr>
        <w:pStyle w:val="Default"/>
        <w:numPr>
          <w:ilvl w:val="0"/>
          <w:numId w:val="12"/>
        </w:numPr>
      </w:pPr>
      <w:r>
        <w:t xml:space="preserve">Business Operations is involved with lease of space to Tenants.  </w:t>
      </w:r>
    </w:p>
    <w:p w:rsidR="006E64FF" w:rsidRDefault="006E64FF" w:rsidP="006E64FF">
      <w:pPr>
        <w:pStyle w:val="Default"/>
        <w:numPr>
          <w:ilvl w:val="0"/>
          <w:numId w:val="12"/>
        </w:numPr>
      </w:pPr>
      <w:r>
        <w:t xml:space="preserve">The Tenant is responsible to retain design services and provide design documents </w:t>
      </w:r>
      <w:r w:rsidR="0014513E">
        <w:t xml:space="preserve">that meet </w:t>
      </w:r>
      <w:r w:rsidR="001F1A70">
        <w:t xml:space="preserve">WSU Design Standards </w:t>
      </w:r>
      <w:r>
        <w:t xml:space="preserve">for their build out of the space.   </w:t>
      </w:r>
    </w:p>
    <w:p w:rsidR="0016689F" w:rsidRDefault="0016689F" w:rsidP="00114776">
      <w:pPr>
        <w:pStyle w:val="Default"/>
        <w:numPr>
          <w:ilvl w:val="0"/>
          <w:numId w:val="12"/>
        </w:numPr>
      </w:pPr>
      <w:r>
        <w:t>Business Operations requests PM from D&amp;CS to coordinate the Tenant Build.</w:t>
      </w:r>
    </w:p>
    <w:p w:rsidR="00D77B92" w:rsidRPr="00D77B92" w:rsidRDefault="00D77B92" w:rsidP="00114776">
      <w:pPr>
        <w:pStyle w:val="Default"/>
        <w:numPr>
          <w:ilvl w:val="0"/>
          <w:numId w:val="12"/>
        </w:numPr>
      </w:pPr>
      <w:r>
        <w:t xml:space="preserve">WSU PM reviews scope of the Tenant work to determine if the </w:t>
      </w:r>
      <w:r w:rsidR="0016689F">
        <w:t>project needs to go to the SOM BCC and BFS.</w:t>
      </w:r>
    </w:p>
    <w:p w:rsidR="0016689F" w:rsidRPr="0016689F" w:rsidRDefault="0016689F" w:rsidP="00347BDA">
      <w:pPr>
        <w:pStyle w:val="Default"/>
        <w:numPr>
          <w:ilvl w:val="0"/>
          <w:numId w:val="15"/>
        </w:numPr>
      </w:pPr>
      <w:r>
        <w:t xml:space="preserve">WSU PM contacts BCC and BFS by phone to introduce the Retail projects.   </w:t>
      </w:r>
      <w:r w:rsidRPr="0016689F">
        <w:rPr>
          <w:color w:val="auto"/>
        </w:rPr>
        <w:t xml:space="preserve">Identify potential pull ahead work, demolition and minor construction ahead of plan review.  </w:t>
      </w:r>
    </w:p>
    <w:p w:rsidR="00D77B92" w:rsidRPr="0014513E" w:rsidRDefault="00D77B92" w:rsidP="00114776">
      <w:pPr>
        <w:pStyle w:val="Default"/>
        <w:numPr>
          <w:ilvl w:val="0"/>
          <w:numId w:val="12"/>
        </w:numPr>
      </w:pPr>
      <w:r w:rsidRPr="00D77B92">
        <w:rPr>
          <w:color w:val="auto"/>
        </w:rPr>
        <w:t>Write a letter to SOM Bureau of Construction codes to</w:t>
      </w:r>
      <w:r w:rsidR="0014513E">
        <w:rPr>
          <w:color w:val="auto"/>
        </w:rPr>
        <w:t xml:space="preserve"> request</w:t>
      </w:r>
      <w:r w:rsidRPr="00D77B92">
        <w:rPr>
          <w:color w:val="auto"/>
        </w:rPr>
        <w:t xml:space="preserve"> assist</w:t>
      </w:r>
      <w:r w:rsidR="0014513E">
        <w:rPr>
          <w:color w:val="auto"/>
        </w:rPr>
        <w:t>ance</w:t>
      </w:r>
      <w:r w:rsidRPr="00D77B92">
        <w:rPr>
          <w:color w:val="auto"/>
        </w:rPr>
        <w:t xml:space="preserve"> with plan review and inspection</w:t>
      </w:r>
      <w:r w:rsidR="001F1A70">
        <w:rPr>
          <w:color w:val="auto"/>
        </w:rPr>
        <w:t xml:space="preserve"> </w:t>
      </w:r>
      <w:r w:rsidRPr="001F1A70">
        <w:rPr>
          <w:color w:val="auto"/>
        </w:rPr>
        <w:t xml:space="preserve">(see sample </w:t>
      </w:r>
      <w:r w:rsidRPr="0014513E">
        <w:rPr>
          <w:color w:val="auto"/>
          <w:highlight w:val="yellow"/>
        </w:rPr>
        <w:t>document xxx)</w:t>
      </w:r>
      <w:r w:rsidR="0014513E">
        <w:rPr>
          <w:color w:val="auto"/>
          <w:highlight w:val="yellow"/>
        </w:rPr>
        <w:t xml:space="preserve"> </w:t>
      </w:r>
      <w:r w:rsidR="0014513E" w:rsidRPr="0014513E">
        <w:rPr>
          <w:color w:val="auto"/>
        </w:rPr>
        <w:t>for all projects whether WSU is the AHJ or the SOM is the AHJ</w:t>
      </w:r>
    </w:p>
    <w:p w:rsidR="0016689F" w:rsidRDefault="001F1A70" w:rsidP="00E4215A">
      <w:pPr>
        <w:pStyle w:val="Default"/>
        <w:numPr>
          <w:ilvl w:val="0"/>
          <w:numId w:val="12"/>
        </w:numPr>
      </w:pPr>
      <w:r>
        <w:t>Projects where SOM BFS is the AHJ</w:t>
      </w:r>
      <w:r w:rsidR="0016689F">
        <w:t xml:space="preserve">, BFS is </w:t>
      </w:r>
      <w:r>
        <w:t>cop</w:t>
      </w:r>
      <w:r w:rsidR="0016689F">
        <w:t xml:space="preserve">ied into the </w:t>
      </w:r>
      <w:r>
        <w:t>request letter to SOM BCC</w:t>
      </w:r>
      <w:r w:rsidR="0016689F">
        <w:t xml:space="preserve">.  </w:t>
      </w:r>
    </w:p>
    <w:p w:rsidR="001F1A70" w:rsidRDefault="0014513E" w:rsidP="00E4215A">
      <w:pPr>
        <w:pStyle w:val="Default"/>
        <w:numPr>
          <w:ilvl w:val="0"/>
          <w:numId w:val="12"/>
        </w:numPr>
      </w:pPr>
      <w:r>
        <w:t xml:space="preserve">Projects where WSU is the AHJ: </w:t>
      </w:r>
      <w:r w:rsidR="00D77B92">
        <w:t xml:space="preserve">  Design documents are reviewed by SOM BCC with permit application for trade specific permitting. </w:t>
      </w:r>
    </w:p>
    <w:p w:rsidR="00D77B92" w:rsidRDefault="00D77B92" w:rsidP="000E6DB0">
      <w:pPr>
        <w:pStyle w:val="Default"/>
        <w:numPr>
          <w:ilvl w:val="0"/>
          <w:numId w:val="12"/>
        </w:numPr>
      </w:pPr>
      <w:r>
        <w:lastRenderedPageBreak/>
        <w:t xml:space="preserve">For small projects, Greg </w:t>
      </w:r>
      <w:proofErr w:type="spellStart"/>
      <w:r>
        <w:t>Calme</w:t>
      </w:r>
      <w:proofErr w:type="spellEnd"/>
      <w:r>
        <w:t xml:space="preserve"> and our pipefitters can be asked to review for their disciplines. </w:t>
      </w:r>
    </w:p>
    <w:p w:rsidR="00B37A89" w:rsidRDefault="00B37A89" w:rsidP="00B37A89">
      <w:pPr>
        <w:pStyle w:val="Default"/>
        <w:numPr>
          <w:ilvl w:val="0"/>
          <w:numId w:val="12"/>
        </w:numPr>
      </w:pPr>
      <w:r>
        <w:t xml:space="preserve">Drawing review is completed with the assistance  of D&amp;CS, </w:t>
      </w:r>
      <w:r w:rsidR="0016689F">
        <w:t xml:space="preserve">Facilities Operations, </w:t>
      </w:r>
      <w:r>
        <w:t>O</w:t>
      </w:r>
      <w:r w:rsidR="00D77B92">
        <w:t>ffice of Risk Management</w:t>
      </w:r>
      <w:r>
        <w:t xml:space="preserve"> and OEH&amp;S.(form 3)</w:t>
      </w:r>
    </w:p>
    <w:p w:rsidR="00B37A89" w:rsidRDefault="00B37A89" w:rsidP="00B37A89">
      <w:pPr>
        <w:pStyle w:val="Default"/>
        <w:numPr>
          <w:ilvl w:val="0"/>
          <w:numId w:val="12"/>
        </w:numPr>
      </w:pPr>
      <w:r>
        <w:t>Final construction drawings are completed by the tenant’s designer based upon these review comments and are then sent to the State of Michigan BCC and BFS for Residence Halls and Classroom Buildings for plan review and permitting. (</w:t>
      </w:r>
      <w:proofErr w:type="gramStart"/>
      <w:r>
        <w:t>form</w:t>
      </w:r>
      <w:proofErr w:type="gramEnd"/>
      <w:r>
        <w:t xml:space="preserve"> 4). </w:t>
      </w:r>
    </w:p>
    <w:p w:rsidR="00B37A89" w:rsidRDefault="00B37A89" w:rsidP="00DD4145">
      <w:pPr>
        <w:pStyle w:val="Default"/>
        <w:numPr>
          <w:ilvl w:val="0"/>
          <w:numId w:val="12"/>
        </w:numPr>
      </w:pPr>
      <w:r>
        <w:t xml:space="preserve">Final Certificate of Occupancy is either provided by SOM BFS (form 5) or by WSU ORM (form 6).  </w:t>
      </w:r>
    </w:p>
    <w:p w:rsidR="00B37A89" w:rsidRDefault="00B37A89" w:rsidP="00B37A89">
      <w:pPr>
        <w:pStyle w:val="Default"/>
        <w:rPr>
          <w:color w:val="auto"/>
        </w:rPr>
      </w:pPr>
    </w:p>
    <w:p w:rsidR="00B37A89" w:rsidRDefault="00B37A89" w:rsidP="00B37A89">
      <w:pPr>
        <w:pStyle w:val="Default"/>
        <w:rPr>
          <w:color w:val="auto"/>
        </w:rPr>
      </w:pPr>
      <w:r>
        <w:rPr>
          <w:color w:val="auto"/>
        </w:rPr>
        <w:t>**</w:t>
      </w:r>
      <w:r>
        <w:rPr>
          <w:b/>
          <w:i/>
          <w:color w:val="auto"/>
        </w:rPr>
        <w:t xml:space="preserve">Note: </w:t>
      </w:r>
      <w:r w:rsidRPr="000A305C">
        <w:rPr>
          <w:b/>
          <w:i/>
          <w:color w:val="auto"/>
        </w:rPr>
        <w:t>Tenant is responsible for incorporation of any review comments into the work/ re-work cost if necessary.</w:t>
      </w:r>
      <w:r w:rsidRPr="000A305C">
        <w:rPr>
          <w:color w:val="auto"/>
        </w:rPr>
        <w:t xml:space="preserve">  </w:t>
      </w:r>
    </w:p>
    <w:p w:rsidR="00B37A89" w:rsidRDefault="00B37A89" w:rsidP="00B37A89">
      <w:pPr>
        <w:pStyle w:val="Default"/>
        <w:rPr>
          <w:b/>
          <w:u w:val="single"/>
        </w:rPr>
      </w:pPr>
    </w:p>
    <w:p w:rsidR="00B37A89" w:rsidRPr="000A305C" w:rsidRDefault="00B37A89" w:rsidP="00B37A89">
      <w:pPr>
        <w:pStyle w:val="Default"/>
        <w:rPr>
          <w:b/>
          <w:color w:val="auto"/>
        </w:rPr>
      </w:pPr>
      <w:r w:rsidRPr="000A305C">
        <w:rPr>
          <w:b/>
          <w:u w:val="single"/>
        </w:rPr>
        <w:t>Checklist</w:t>
      </w:r>
    </w:p>
    <w:p w:rsidR="00B37A89" w:rsidRPr="000A305C" w:rsidRDefault="00633075" w:rsidP="00633075">
      <w:pPr>
        <w:pStyle w:val="Default"/>
        <w:numPr>
          <w:ilvl w:val="0"/>
          <w:numId w:val="18"/>
        </w:numPr>
        <w:rPr>
          <w:color w:val="auto"/>
          <w:u w:val="single"/>
        </w:rPr>
      </w:pPr>
      <w:r>
        <w:rPr>
          <w:color w:val="auto"/>
        </w:rPr>
        <w:t xml:space="preserve">A checklist identifying all items </w:t>
      </w:r>
      <w:r w:rsidR="0014513E">
        <w:rPr>
          <w:color w:val="auto"/>
        </w:rPr>
        <w:t xml:space="preserve">required by tenant construction </w:t>
      </w:r>
      <w:r>
        <w:rPr>
          <w:color w:val="auto"/>
        </w:rPr>
        <w:t xml:space="preserve">in WSU Owned Buildings is identified for reference.  </w:t>
      </w:r>
    </w:p>
    <w:p w:rsidR="00B37A89" w:rsidRPr="002A769E" w:rsidRDefault="00B37A89" w:rsidP="00B37A89">
      <w:pPr>
        <w:pStyle w:val="Default"/>
        <w:rPr>
          <w:u w:val="single"/>
        </w:rPr>
      </w:pPr>
    </w:p>
    <w:p w:rsidR="00B37A89" w:rsidRPr="000A305C" w:rsidRDefault="00B37A89" w:rsidP="00B37A89">
      <w:pPr>
        <w:pStyle w:val="Default"/>
        <w:rPr>
          <w:b/>
          <w:u w:val="single"/>
        </w:rPr>
      </w:pPr>
      <w:r w:rsidRPr="000A305C">
        <w:rPr>
          <w:b/>
          <w:u w:val="single"/>
        </w:rPr>
        <w:t>Timeline Considerations</w:t>
      </w:r>
    </w:p>
    <w:p w:rsidR="00B37A89" w:rsidRPr="000A305C" w:rsidRDefault="00B37A89" w:rsidP="00B37A89">
      <w:pPr>
        <w:pStyle w:val="Default"/>
        <w:numPr>
          <w:ilvl w:val="0"/>
          <w:numId w:val="16"/>
        </w:numPr>
        <w:rPr>
          <w:color w:val="auto"/>
        </w:rPr>
      </w:pPr>
      <w:r w:rsidRPr="000A305C">
        <w:rPr>
          <w:color w:val="auto"/>
        </w:rPr>
        <w:t xml:space="preserve">Look at </w:t>
      </w:r>
      <w:r w:rsidR="0014513E">
        <w:rPr>
          <w:color w:val="auto"/>
        </w:rPr>
        <w:t xml:space="preserve">project and </w:t>
      </w:r>
      <w:r w:rsidRPr="000A305C">
        <w:rPr>
          <w:color w:val="auto"/>
        </w:rPr>
        <w:t xml:space="preserve">construction schedule.  Allow 6 -8 weeks for plan review/ submission to State of MI.  .  </w:t>
      </w:r>
    </w:p>
    <w:p w:rsidR="00B37A89" w:rsidRDefault="00B37A89" w:rsidP="00B37A89">
      <w:pPr>
        <w:pStyle w:val="Default"/>
        <w:rPr>
          <w:color w:val="auto"/>
          <w:u w:val="single"/>
        </w:rPr>
      </w:pPr>
    </w:p>
    <w:p w:rsidR="00B37A89" w:rsidRPr="000A305C" w:rsidRDefault="00B37A89" w:rsidP="00B37A89">
      <w:pPr>
        <w:pStyle w:val="Default"/>
        <w:rPr>
          <w:b/>
          <w:u w:val="single"/>
        </w:rPr>
      </w:pPr>
      <w:r w:rsidRPr="000A305C">
        <w:rPr>
          <w:b/>
          <w:u w:val="single"/>
        </w:rPr>
        <w:t>Forms</w:t>
      </w:r>
    </w:p>
    <w:p w:rsidR="00B37A89" w:rsidRDefault="00B37A89" w:rsidP="00B37A89">
      <w:pPr>
        <w:pStyle w:val="Default"/>
        <w:numPr>
          <w:ilvl w:val="0"/>
          <w:numId w:val="16"/>
        </w:numPr>
        <w:tabs>
          <w:tab w:val="left" w:pos="1800"/>
        </w:tabs>
      </w:pPr>
      <w:r w:rsidRPr="000A305C">
        <w:rPr>
          <w:u w:val="single"/>
        </w:rPr>
        <w:t>Form 1</w:t>
      </w:r>
      <w:r>
        <w:t xml:space="preserve"> – Tenant Construction in WSU Owned buildings.</w:t>
      </w:r>
    </w:p>
    <w:p w:rsidR="00B37A89" w:rsidRDefault="00B37A89" w:rsidP="00B37A89">
      <w:pPr>
        <w:pStyle w:val="Default"/>
        <w:numPr>
          <w:ilvl w:val="0"/>
          <w:numId w:val="16"/>
        </w:numPr>
        <w:tabs>
          <w:tab w:val="left" w:pos="1800"/>
        </w:tabs>
      </w:pPr>
      <w:r w:rsidRPr="000A305C">
        <w:rPr>
          <w:u w:val="single"/>
        </w:rPr>
        <w:t>Form 2</w:t>
      </w:r>
      <w:r>
        <w:t xml:space="preserve"> </w:t>
      </w:r>
      <w:proofErr w:type="gramStart"/>
      <w:r>
        <w:t>-  SOM</w:t>
      </w:r>
      <w:proofErr w:type="gramEnd"/>
      <w:r>
        <w:t xml:space="preserve"> BCC and BFS project announcement.   </w:t>
      </w:r>
    </w:p>
    <w:p w:rsidR="00B37A89" w:rsidRDefault="00B37A89" w:rsidP="00B37A89">
      <w:pPr>
        <w:pStyle w:val="Default"/>
        <w:numPr>
          <w:ilvl w:val="0"/>
          <w:numId w:val="16"/>
        </w:numPr>
        <w:tabs>
          <w:tab w:val="left" w:pos="1800"/>
        </w:tabs>
      </w:pPr>
      <w:r w:rsidRPr="000A305C">
        <w:rPr>
          <w:u w:val="single"/>
        </w:rPr>
        <w:t>Form 3</w:t>
      </w:r>
      <w:r>
        <w:t xml:space="preserve"> </w:t>
      </w:r>
      <w:proofErr w:type="gramStart"/>
      <w:r>
        <w:t>-  SOM</w:t>
      </w:r>
      <w:proofErr w:type="gramEnd"/>
      <w:r>
        <w:t xml:space="preserve"> BCC request for assistance.  </w:t>
      </w:r>
    </w:p>
    <w:p w:rsidR="00B37A89" w:rsidRDefault="00B37A89" w:rsidP="00B37A89">
      <w:pPr>
        <w:pStyle w:val="Default"/>
        <w:numPr>
          <w:ilvl w:val="0"/>
          <w:numId w:val="16"/>
        </w:numPr>
        <w:tabs>
          <w:tab w:val="left" w:pos="1800"/>
        </w:tabs>
      </w:pPr>
      <w:r w:rsidRPr="000A305C">
        <w:rPr>
          <w:u w:val="single"/>
        </w:rPr>
        <w:t>Form 4</w:t>
      </w:r>
      <w:r>
        <w:t xml:space="preserve"> – Plan review forms, DCS/ ORM/ OEH&amp;S</w:t>
      </w:r>
    </w:p>
    <w:p w:rsidR="00B37A89" w:rsidRDefault="00B37A89" w:rsidP="00B37A89">
      <w:pPr>
        <w:pStyle w:val="Default"/>
        <w:numPr>
          <w:ilvl w:val="0"/>
          <w:numId w:val="16"/>
        </w:numPr>
        <w:tabs>
          <w:tab w:val="left" w:pos="1800"/>
        </w:tabs>
      </w:pPr>
      <w:r w:rsidRPr="000A305C">
        <w:rPr>
          <w:u w:val="single"/>
        </w:rPr>
        <w:t>Form 5</w:t>
      </w:r>
      <w:r>
        <w:t xml:space="preserve"> – BFS Final Occupancy.</w:t>
      </w:r>
    </w:p>
    <w:p w:rsidR="00B37A89" w:rsidRDefault="00B37A89" w:rsidP="00B37A89">
      <w:pPr>
        <w:pStyle w:val="Default"/>
        <w:numPr>
          <w:ilvl w:val="0"/>
          <w:numId w:val="16"/>
        </w:numPr>
        <w:tabs>
          <w:tab w:val="left" w:pos="1800"/>
        </w:tabs>
      </w:pPr>
      <w:r w:rsidRPr="000A305C">
        <w:rPr>
          <w:u w:val="single"/>
        </w:rPr>
        <w:t>Form 6</w:t>
      </w:r>
      <w:r>
        <w:t xml:space="preserve"> – ORM Final Occupancy.  </w:t>
      </w:r>
    </w:p>
    <w:p w:rsidR="00633075" w:rsidRDefault="00633075" w:rsidP="00B37A89">
      <w:pPr>
        <w:pStyle w:val="Default"/>
        <w:numPr>
          <w:ilvl w:val="0"/>
          <w:numId w:val="16"/>
        </w:numPr>
        <w:tabs>
          <w:tab w:val="left" w:pos="1800"/>
        </w:tabs>
      </w:pPr>
      <w:r>
        <w:rPr>
          <w:u w:val="single"/>
        </w:rPr>
        <w:t xml:space="preserve">Form 7 </w:t>
      </w:r>
      <w:r w:rsidR="0014513E">
        <w:t>– Checklist for Construction by Tenant</w:t>
      </w:r>
    </w:p>
    <w:p w:rsidR="00B37A89" w:rsidRPr="00B37A89" w:rsidRDefault="00B37A89" w:rsidP="00B37A89">
      <w:pPr>
        <w:pStyle w:val="Default"/>
        <w:numPr>
          <w:ilvl w:val="0"/>
          <w:numId w:val="16"/>
        </w:numPr>
        <w:tabs>
          <w:tab w:val="left" w:pos="1800"/>
        </w:tabs>
      </w:pPr>
      <w:r w:rsidRPr="00B37A89">
        <w:rPr>
          <w:u w:val="single"/>
        </w:rPr>
        <w:t xml:space="preserve">Sample letter </w:t>
      </w:r>
    </w:p>
    <w:p w:rsidR="00B37A89" w:rsidRDefault="00B37A89" w:rsidP="00B37A89">
      <w:pPr>
        <w:pStyle w:val="Default"/>
      </w:pPr>
    </w:p>
    <w:p w:rsidR="00B37A89" w:rsidRPr="000A305C" w:rsidRDefault="00B37A89" w:rsidP="00B37A89">
      <w:pPr>
        <w:pStyle w:val="Default"/>
        <w:rPr>
          <w:b/>
          <w:u w:val="single"/>
        </w:rPr>
      </w:pPr>
      <w:r w:rsidRPr="000A305C">
        <w:rPr>
          <w:b/>
          <w:u w:val="single"/>
        </w:rPr>
        <w:t>Filing</w:t>
      </w:r>
    </w:p>
    <w:p w:rsidR="00B37A89" w:rsidRDefault="00B37A89" w:rsidP="00B37A89">
      <w:pPr>
        <w:pStyle w:val="Default"/>
        <w:numPr>
          <w:ilvl w:val="0"/>
          <w:numId w:val="17"/>
        </w:numPr>
        <w:rPr>
          <w:color w:val="auto"/>
        </w:rPr>
      </w:pPr>
      <w:r w:rsidRPr="000A305C">
        <w:rPr>
          <w:color w:val="auto"/>
        </w:rPr>
        <w:t xml:space="preserve">Follow D&amp;CS filing protocol.   </w:t>
      </w:r>
    </w:p>
    <w:p w:rsidR="00B37A89" w:rsidRPr="000A305C" w:rsidRDefault="00B37A89" w:rsidP="00B37A89">
      <w:pPr>
        <w:pStyle w:val="Default"/>
        <w:numPr>
          <w:ilvl w:val="0"/>
          <w:numId w:val="17"/>
        </w:numPr>
        <w:rPr>
          <w:color w:val="auto"/>
        </w:rPr>
      </w:pPr>
    </w:p>
    <w:p w:rsidR="00B37A89" w:rsidRDefault="00B37A89" w:rsidP="00B37A89">
      <w:pPr>
        <w:pStyle w:val="Default"/>
      </w:pPr>
      <w:r>
        <w:t xml:space="preserve"> </w:t>
      </w:r>
    </w:p>
    <w:sectPr w:rsidR="00B37A8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EE3" w:rsidRDefault="00E47EE3" w:rsidP="00E47EE3">
      <w:pPr>
        <w:spacing w:after="0" w:line="240" w:lineRule="auto"/>
      </w:pPr>
      <w:r>
        <w:separator/>
      </w:r>
    </w:p>
  </w:endnote>
  <w:endnote w:type="continuationSeparator" w:id="0">
    <w:p w:rsidR="00E47EE3" w:rsidRDefault="00E47EE3" w:rsidP="00E47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E3" w:rsidRDefault="00E47EE3">
    <w:pPr>
      <w:pStyle w:val="Footer"/>
    </w:pPr>
    <w:r w:rsidRPr="00E47EE3">
      <w:t xml:space="preserve">W:\FPM Design </w:t>
    </w:r>
    <w:proofErr w:type="spellStart"/>
    <w:r w:rsidRPr="00E47EE3">
      <w:t>Const</w:t>
    </w:r>
    <w:proofErr w:type="spellEnd"/>
    <w:r w:rsidRPr="00E47EE3">
      <w:t xml:space="preserve"> Services\Building Projects\999_Misc_Bldgs\999_HANDBOOK\Handbook\12-XII Construction Delivery\XII Construction Delivery Methods rj8_6.docx</w:t>
    </w:r>
  </w:p>
  <w:p w:rsidR="00E47EE3" w:rsidRDefault="00E47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EE3" w:rsidRDefault="00E47EE3" w:rsidP="00E47EE3">
      <w:pPr>
        <w:spacing w:after="0" w:line="240" w:lineRule="auto"/>
      </w:pPr>
      <w:r>
        <w:separator/>
      </w:r>
    </w:p>
  </w:footnote>
  <w:footnote w:type="continuationSeparator" w:id="0">
    <w:p w:rsidR="00E47EE3" w:rsidRDefault="00E47EE3" w:rsidP="00E47E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E67671"/>
    <w:multiLevelType w:val="hybridMultilevel"/>
    <w:tmpl w:val="3C94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7D327A0"/>
    <w:multiLevelType w:val="hybridMultilevel"/>
    <w:tmpl w:val="C358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CBA1512"/>
    <w:multiLevelType w:val="hybridMultilevel"/>
    <w:tmpl w:val="3822D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0241D52"/>
    <w:multiLevelType w:val="hybridMultilevel"/>
    <w:tmpl w:val="0ADC19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CB7D99"/>
    <w:multiLevelType w:val="hybridMultilevel"/>
    <w:tmpl w:val="3A2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B2ED3"/>
    <w:multiLevelType w:val="hybridMultilevel"/>
    <w:tmpl w:val="ED0E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6"/>
  </w:num>
  <w:num w:numId="4">
    <w:abstractNumId w:val="7"/>
  </w:num>
  <w:num w:numId="5">
    <w:abstractNumId w:val="11"/>
  </w:num>
  <w:num w:numId="6">
    <w:abstractNumId w:val="4"/>
  </w:num>
  <w:num w:numId="7">
    <w:abstractNumId w:val="5"/>
  </w:num>
  <w:num w:numId="8">
    <w:abstractNumId w:val="10"/>
  </w:num>
  <w:num w:numId="9">
    <w:abstractNumId w:val="12"/>
  </w:num>
  <w:num w:numId="10">
    <w:abstractNumId w:val="0"/>
  </w:num>
  <w:num w:numId="11">
    <w:abstractNumId w:val="1"/>
  </w:num>
  <w:num w:numId="12">
    <w:abstractNumId w:val="17"/>
  </w:num>
  <w:num w:numId="13">
    <w:abstractNumId w:val="15"/>
  </w:num>
  <w:num w:numId="14">
    <w:abstractNumId w:val="13"/>
  </w:num>
  <w:num w:numId="15">
    <w:abstractNumId w:val="2"/>
  </w:num>
  <w:num w:numId="16">
    <w:abstractNumId w:val="16"/>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F6"/>
    <w:rsid w:val="000028F6"/>
    <w:rsid w:val="000A305C"/>
    <w:rsid w:val="0014513E"/>
    <w:rsid w:val="0016689F"/>
    <w:rsid w:val="001F1A70"/>
    <w:rsid w:val="002215B5"/>
    <w:rsid w:val="002A769E"/>
    <w:rsid w:val="0032691F"/>
    <w:rsid w:val="005F37B4"/>
    <w:rsid w:val="00633075"/>
    <w:rsid w:val="006E64FF"/>
    <w:rsid w:val="008E19DB"/>
    <w:rsid w:val="00B37A89"/>
    <w:rsid w:val="00C05706"/>
    <w:rsid w:val="00D77B92"/>
    <w:rsid w:val="00DF5AE9"/>
    <w:rsid w:val="00E0788A"/>
    <w:rsid w:val="00E47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977A94-6DF9-4D22-AB56-86405AC3A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 w:type="paragraph" w:styleId="BalloonText">
    <w:name w:val="Balloon Text"/>
    <w:basedOn w:val="Normal"/>
    <w:link w:val="BalloonTextChar"/>
    <w:uiPriority w:val="99"/>
    <w:semiHidden/>
    <w:unhideWhenUsed/>
    <w:rsid w:val="006330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075"/>
    <w:rPr>
      <w:rFonts w:ascii="Segoe UI" w:hAnsi="Segoe UI" w:cs="Segoe UI"/>
      <w:sz w:val="18"/>
      <w:szCs w:val="18"/>
    </w:rPr>
  </w:style>
  <w:style w:type="paragraph" w:styleId="Header">
    <w:name w:val="header"/>
    <w:basedOn w:val="Normal"/>
    <w:link w:val="HeaderChar"/>
    <w:uiPriority w:val="99"/>
    <w:unhideWhenUsed/>
    <w:rsid w:val="00E47E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7EE3"/>
  </w:style>
  <w:style w:type="paragraph" w:styleId="Footer">
    <w:name w:val="footer"/>
    <w:basedOn w:val="Normal"/>
    <w:link w:val="FooterChar"/>
    <w:uiPriority w:val="99"/>
    <w:unhideWhenUsed/>
    <w:rsid w:val="00E47E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7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55D70-8C3F-4DB3-A0A3-EF1B1C2F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Brazen</dc:creator>
  <cp:lastModifiedBy>Frances C. Ahern</cp:lastModifiedBy>
  <cp:revision>4</cp:revision>
  <cp:lastPrinted>2015-10-01T16:07:00Z</cp:lastPrinted>
  <dcterms:created xsi:type="dcterms:W3CDTF">2015-08-06T13:43:00Z</dcterms:created>
  <dcterms:modified xsi:type="dcterms:W3CDTF">2015-10-01T17:29:00Z</dcterms:modified>
</cp:coreProperties>
</file>